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B00C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8FB2A22">
      <w:pPr>
        <w:jc w:val="right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Zławieś Wielka,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pl-PL"/>
        </w:rPr>
        <w:t>5</w:t>
      </w:r>
      <w:r>
        <w:rPr>
          <w:rFonts w:ascii="Times New Roman" w:hAnsi="Times New Roman"/>
          <w:color w:val="auto"/>
          <w:sz w:val="24"/>
          <w:szCs w:val="24"/>
          <w:u w:val="none"/>
          <w:lang w:val="pl-PL"/>
        </w:rPr>
        <w:t xml:space="preserve">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pl-PL"/>
        </w:rPr>
        <w:t xml:space="preserve">listopada </w:t>
      </w:r>
      <w:r>
        <w:rPr>
          <w:rFonts w:ascii="Times New Roman" w:hAnsi="Times New Roman"/>
          <w:color w:val="auto"/>
          <w:sz w:val="24"/>
          <w:szCs w:val="24"/>
          <w:lang w:val="pl-PL"/>
        </w:rPr>
        <w:t>2025 r.</w:t>
      </w:r>
    </w:p>
    <w:p w14:paraId="63F7E888">
      <w:pPr>
        <w:jc w:val="right"/>
        <w:rPr>
          <w:rFonts w:hint="default" w:ascii="Times New Roman" w:hAnsi="Times New Roman"/>
          <w:color w:val="auto"/>
          <w:sz w:val="24"/>
          <w:szCs w:val="24"/>
          <w:lang w:val="pl-PL"/>
        </w:rPr>
      </w:pPr>
    </w:p>
    <w:p w14:paraId="15BDF7FA">
      <w:pPr>
        <w:jc w:val="right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16FD70F7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OGŁOSZENIE</w:t>
      </w:r>
      <w:r>
        <w:rPr>
          <w:rFonts w:ascii="Times New Roman" w:hAnsi="Times New Roman"/>
          <w:b/>
          <w:bCs/>
          <w:color w:val="auto"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O KONSULTACJACH SPOŁECZNYCH</w:t>
      </w:r>
    </w:p>
    <w:p w14:paraId="44BF5A01">
      <w:pPr>
        <w:rPr>
          <w:rFonts w:ascii="Times New Roman" w:hAnsi="Times New Roman"/>
          <w:color w:val="auto"/>
          <w:sz w:val="24"/>
          <w:szCs w:val="24"/>
        </w:rPr>
      </w:pPr>
    </w:p>
    <w:p w14:paraId="61249104">
      <w:pPr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>Na podstawie uchwały Nr VI/21/2011 Rady Gminy Zławieś Wielka z dnia 19 maja 2011 r. w sprawie określenia szczegółowego sposobu konsultowania projektów aktów prawa miejscowego z radą działalności pożytku publicznego lub organizacjami pozarządowymi oraz podmiotami prowadzącymi działalność pożytku publicznego (Dz. Urz. Woj. Kuj. Pom. Nr 142, poz. 1198) Wójt Gminy Zławieś Wielka ogłasza konsultacje w sprawie projektu Programu Współpracy Gminy Zławieś Wielka z organizacjami pozarządowymi oraz innymi podmiotami prowadzącymi działalność pożytku publicznego w roku 2026.</w:t>
      </w:r>
    </w:p>
    <w:p w14:paraId="457FFA79">
      <w:pPr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0CEE8BCC">
      <w:pPr>
        <w:jc w:val="both"/>
        <w:rPr>
          <w:rFonts w:ascii="Times New Roman" w:hAnsi="Times New Roman"/>
          <w:b/>
          <w:bCs/>
          <w:color w:val="auto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pl-PL"/>
        </w:rPr>
        <w:t>1. Cel konsultacji:</w:t>
      </w:r>
    </w:p>
    <w:p w14:paraId="2E639F79">
      <w:pPr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>zebranie uwag i opinii organizacji pozarządowych w sprawie projektu uchwały.</w:t>
      </w:r>
    </w:p>
    <w:p w14:paraId="298473A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auto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pl-PL"/>
        </w:rPr>
        <w:t>Przedmiot konsultacji:</w:t>
      </w:r>
    </w:p>
    <w:p w14:paraId="15CCC7C8">
      <w:pPr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>Projekt uchwały w sprawie Programu współpracy Gminy Zławieś Wielka z organizacjami pozarządowymi oraz innymi podmiotami prowadzącymi działalność pożytku publicznego w roku 2026, stanowiący załącznik do niniejszego ogłoszenia.</w:t>
      </w:r>
    </w:p>
    <w:p w14:paraId="088036B9">
      <w:pPr>
        <w:jc w:val="both"/>
        <w:rPr>
          <w:rFonts w:ascii="Times New Roman" w:hAnsi="Times New Roman"/>
          <w:b/>
          <w:bCs/>
          <w:color w:val="auto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pl-PL"/>
        </w:rPr>
        <w:t>3. Czas rozpoczęcia i zakończenia konsultacji:</w:t>
      </w:r>
    </w:p>
    <w:p w14:paraId="18883DB8">
      <w:pPr>
        <w:jc w:val="both"/>
        <w:rPr>
          <w:rFonts w:ascii="Times New Roman" w:hAnsi="Times New Roman"/>
          <w:color w:val="auto"/>
          <w:sz w:val="24"/>
          <w:szCs w:val="24"/>
          <w:u w:val="none"/>
          <w:lang w:val="pl-PL"/>
        </w:rPr>
      </w:pPr>
      <w:r>
        <w:rPr>
          <w:rFonts w:ascii="Times New Roman" w:hAnsi="Times New Roman"/>
          <w:color w:val="auto"/>
          <w:sz w:val="24"/>
          <w:szCs w:val="24"/>
          <w:u w:val="none"/>
          <w:lang w:val="pl-PL"/>
        </w:rPr>
        <w:t xml:space="preserve">termin rozpoczęcia –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pl-PL"/>
        </w:rPr>
        <w:t>13</w:t>
      </w:r>
      <w:r>
        <w:rPr>
          <w:rFonts w:ascii="Times New Roman" w:hAnsi="Times New Roman"/>
          <w:color w:val="auto"/>
          <w:sz w:val="24"/>
          <w:szCs w:val="24"/>
          <w:u w:val="none"/>
          <w:lang w:val="pl-PL"/>
        </w:rPr>
        <w:t xml:space="preserve"> listopada 2025 r.</w:t>
      </w:r>
    </w:p>
    <w:p w14:paraId="62439B50">
      <w:pPr>
        <w:jc w:val="both"/>
        <w:rPr>
          <w:rFonts w:ascii="Times New Roman" w:hAnsi="Times New Roman"/>
          <w:color w:val="auto"/>
          <w:sz w:val="24"/>
          <w:szCs w:val="24"/>
          <w:u w:val="none"/>
          <w:lang w:val="pl-PL"/>
        </w:rPr>
      </w:pPr>
      <w:r>
        <w:rPr>
          <w:rFonts w:ascii="Times New Roman" w:hAnsi="Times New Roman"/>
          <w:color w:val="auto"/>
          <w:sz w:val="24"/>
          <w:szCs w:val="24"/>
          <w:u w:val="none"/>
          <w:lang w:val="pl-PL"/>
        </w:rPr>
        <w:t>termin zakończenia – 2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pl-PL"/>
        </w:rPr>
        <w:t>1</w:t>
      </w:r>
      <w:r>
        <w:rPr>
          <w:rFonts w:ascii="Times New Roman" w:hAnsi="Times New Roman"/>
          <w:color w:val="auto"/>
          <w:sz w:val="24"/>
          <w:szCs w:val="24"/>
          <w:u w:val="none"/>
          <w:lang w:val="pl-PL"/>
        </w:rPr>
        <w:t xml:space="preserve"> listopada 2025 r.</w:t>
      </w:r>
      <w:bookmarkStart w:id="0" w:name="_GoBack"/>
      <w:bookmarkEnd w:id="0"/>
    </w:p>
    <w:p w14:paraId="0370791F">
      <w:pPr>
        <w:jc w:val="both"/>
        <w:rPr>
          <w:rFonts w:ascii="Times New Roman" w:hAnsi="Times New Roman"/>
          <w:b/>
          <w:bCs/>
          <w:color w:val="auto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pl-PL"/>
        </w:rPr>
        <w:t>4. Forma konsultacji:</w:t>
      </w:r>
    </w:p>
    <w:p w14:paraId="39349B50">
      <w:pPr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>konsultacje prowadzone będą w formie pisemnej.</w:t>
      </w:r>
    </w:p>
    <w:p w14:paraId="7712E29F">
      <w:pPr>
        <w:jc w:val="both"/>
        <w:rPr>
          <w:rFonts w:ascii="Times New Roman" w:hAnsi="Times New Roman"/>
          <w:b/>
          <w:bCs/>
          <w:color w:val="auto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pl-PL"/>
        </w:rPr>
        <w:t>5. Zasięg terytorialny konsultacji:</w:t>
      </w:r>
    </w:p>
    <w:p w14:paraId="10FA44CE">
      <w:pPr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>w konsultacjach mogą wziąć udział organizacje pozarządowe oraz podmioty, o których mowa w art. 3 ust. 3 ustawy z dnia 24 kwietnia 2003 r. o działalności pożytku publicznego i wolontariacie (Dz. U. z 2025 r. poz. 1338), działające na terenie Gminy Zławieś Wielka.</w:t>
      </w:r>
    </w:p>
    <w:p w14:paraId="19DEEF76">
      <w:pPr>
        <w:jc w:val="both"/>
        <w:rPr>
          <w:rFonts w:ascii="Times New Roman" w:hAnsi="Times New Roman"/>
          <w:b/>
          <w:bCs/>
          <w:color w:val="auto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pl-PL"/>
        </w:rPr>
        <w:t>6. Sposób wnoszenia uwag i opinii:</w:t>
      </w:r>
    </w:p>
    <w:p w14:paraId="7D705817">
      <w:pPr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>uwagi i opinie dotyczące projektu uchwały mogą być przesłane do urzędu gminy drogą pocztową na adres: Urząd Gminy w Złejwsi Wielkiej, ul. Handlowa 7, 87-134 Zławieś Wielka (o zachowaniu terminu decyduje data wpływu do urzędu gminy) lub drogą elektroniczną na adres: ug@zlawies.pl.</w:t>
      </w:r>
    </w:p>
    <w:p w14:paraId="3ACDE3AF">
      <w:pPr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>W piśmie zawierającym uwagi i opinie należy podać informację o pełnej nazwie organizacji, jej siedzibie oraz danych kontaktowych osoby upoważnionej do reprezentowania organizacji.</w:t>
      </w:r>
    </w:p>
    <w:p w14:paraId="57674AE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89970"/>
    <w:multiLevelType w:val="singleLevel"/>
    <w:tmpl w:val="F8E8997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23950"/>
    <w:rsid w:val="2C1D33C0"/>
    <w:rsid w:val="6C0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1711</Characters>
  <Lines>0</Lines>
  <Paragraphs>0</Paragraphs>
  <TotalTime>133</TotalTime>
  <ScaleCrop>false</ScaleCrop>
  <LinksUpToDate>false</LinksUpToDate>
  <CharactersWithSpaces>1968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2025-11-05T07:20:00Z</dcterms:created>
  <dc:creator>Marta Paepke</dc:creator>
  <cp:lastModifiedBy>Marta Paepke</cp:lastModifiedBy>
  <cp:lastPrinted>2025-11-05T09:37:43Z</cp:lastPrinted>
  <dcterms:modified xsi:type="dcterms:W3CDTF">2025-11-05T13:42:07Z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1045-12.2.0.22222</vt:lpwstr>
  </property>
  <property fmtid="{D5CDD505-2E9C-101B-9397-08002B2CF9AE}" pid="3" name="ICV">
    <vt:lpwstr>AAA32AB3A1054C05B9E199633D78BAE6_11</vt:lpwstr>
  </property>
</Properties>
</file>